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905A6">
      <w:r>
        <w:rPr>
          <w:rFonts w:hint="default"/>
          <w:lang w:val="en-US"/>
        </w:rPr>
        <w:t xml:space="preserve">                                                                </w:t>
      </w:r>
      <w:r>
        <w:drawing>
          <wp:inline distT="0" distB="0" distL="114300" distR="114300">
            <wp:extent cx="1365250" cy="1139825"/>
            <wp:effectExtent l="0" t="0" r="635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11C66">
      <w:pPr>
        <w:ind w:firstLine="1441" w:firstLineChars="450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TEACHER DEVELOPMENT DEPARTMENT</w:t>
      </w:r>
    </w:p>
    <w:p w14:paraId="555A43CE">
      <w:pPr>
        <w:numPr>
          <w:ilvl w:val="0"/>
          <w:numId w:val="1"/>
        </w:numPr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SPP Training Package Approved</w:t>
      </w:r>
      <w:r>
        <w:rPr>
          <w:rFonts w:hint="default"/>
          <w:b/>
          <w:bCs/>
          <w:sz w:val="28"/>
          <w:szCs w:val="28"/>
          <w:lang w:val="en-US"/>
        </w:rPr>
        <w:t>- 15 TRAINING</w:t>
      </w:r>
      <w:bookmarkStart w:id="0" w:name="_GoBack"/>
      <w:bookmarkEnd w:id="0"/>
    </w:p>
    <w:p w14:paraId="49961E62">
      <w:pPr>
        <w:numPr>
          <w:ilvl w:val="0"/>
          <w:numId w:val="0"/>
        </w:numPr>
        <w:rPr>
          <w:rFonts w:hint="default"/>
          <w:b/>
          <w:bCs/>
          <w:sz w:val="28"/>
          <w:szCs w:val="28"/>
          <w:lang w:val="en-US"/>
        </w:rPr>
      </w:pPr>
    </w:p>
    <w:tbl>
      <w:tblPr>
        <w:tblStyle w:val="3"/>
        <w:tblW w:w="962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458"/>
        <w:gridCol w:w="2184"/>
        <w:gridCol w:w="1106"/>
        <w:gridCol w:w="1200"/>
        <w:gridCol w:w="1444"/>
        <w:gridCol w:w="528"/>
      </w:tblGrid>
      <w:tr w14:paraId="432A6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A0F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SN</w:t>
            </w:r>
          </w:p>
        </w:tc>
        <w:tc>
          <w:tcPr>
            <w:tcW w:w="2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C9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TYPE OF TRAINING</w:t>
            </w:r>
          </w:p>
        </w:tc>
        <w:tc>
          <w:tcPr>
            <w:tcW w:w="2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6231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EXPECTED </w:t>
            </w:r>
          </w:p>
          <w:p w14:paraId="4363DD1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NUMBERS OF</w:t>
            </w:r>
          </w:p>
          <w:p w14:paraId="56BD58C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TEACHERS TO</w:t>
            </w:r>
          </w:p>
          <w:p w14:paraId="5BD3D24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BE </w:t>
            </w:r>
          </w:p>
          <w:p w14:paraId="036C5E0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TRAINED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E5D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MALE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9F7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FEMALE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3D9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TOTAL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293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7B2B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C76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5A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SCHOOL BASE/CLUSTER (1ST PHASE)</w:t>
            </w:r>
          </w:p>
        </w:tc>
        <w:tc>
          <w:tcPr>
            <w:tcW w:w="2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BE6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1850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C3F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842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B17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976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C29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1818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0E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3E1B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A60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C9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SCHOOL BASE/CLUSTER (2ND PHASE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BAD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1850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2DE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BC3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856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D0A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4CD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624D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454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37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HEAD TEACHER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EAF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340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B04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E4D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AD8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4A8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D02F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908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87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HEAD TEACHER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1FC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340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6E5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F16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399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68A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BE5E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CA2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F1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JOLLY PHONICS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FCC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1250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E3B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74C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868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203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76C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B21F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A8C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F4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EFFECTIVE LEARNING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6AE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D3A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592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87B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B8A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204B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6BC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48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SMASE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483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680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A79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08F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A7B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D15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32D8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051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15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ECCDE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46E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347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3FB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366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B0C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347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738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E901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F6F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EC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EARLY GRADE READING (EGR)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F59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  <w:t>338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B48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  <w:t>116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B31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  <w:t>222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2E5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  <w:t>338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AF8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6E0D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B16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A4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STRIDE AND SPRINT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4D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DE7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48B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E19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616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05A6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403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21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STEP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321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6EA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CF6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2E0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E0C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4845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0F4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93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UBEC OTPDP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E8E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7EA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C5E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BA3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BA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5327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E39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C2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PSYCHOSOCIAL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F4F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A12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46C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CF9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376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C1D0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19C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FA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PRINCIPAL AND VICE PRINCIPAL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32F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A75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A31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752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65B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6B57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B61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00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MORALS AND CIVIC RESPONSIBILITIES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745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FC1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13E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DEF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80C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A7E8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F7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F0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TOTAL 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21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8,462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296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4,178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20A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4,252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F5B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8,430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F36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 w14:paraId="2852F1E5">
      <w:pPr>
        <w:numPr>
          <w:ilvl w:val="0"/>
          <w:numId w:val="0"/>
        </w:numPr>
        <w:rPr>
          <w:rFonts w:hint="default"/>
          <w:lang w:val="en-US"/>
        </w:rPr>
      </w:pPr>
    </w:p>
    <w:p w14:paraId="20208420">
      <w:pPr>
        <w:numPr>
          <w:ilvl w:val="0"/>
          <w:numId w:val="1"/>
        </w:numPr>
        <w:spacing w:line="480" w:lineRule="auto"/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 xml:space="preserve">All Primary Teachers and Mentors Enable to improved   </w:t>
      </w:r>
      <w:r>
        <w:rPr>
          <w:rFonts w:hint="default"/>
          <w:b/>
          <w:bCs/>
          <w:sz w:val="28"/>
          <w:szCs w:val="28"/>
          <w:lang w:val="en-US"/>
        </w:rPr>
        <w:t>S PP-8181</w:t>
      </w:r>
    </w:p>
    <w:p w14:paraId="23236BF0">
      <w:pPr>
        <w:numPr>
          <w:ilvl w:val="0"/>
          <w:numId w:val="1"/>
        </w:numPr>
        <w:spacing w:line="480" w:lineRule="auto"/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 xml:space="preserve">All grade 1-3 Teachers regularly mentored on </w:t>
      </w:r>
      <w:r>
        <w:rPr>
          <w:rFonts w:hint="default"/>
          <w:b/>
          <w:bCs/>
          <w:sz w:val="28"/>
          <w:szCs w:val="28"/>
          <w:lang w:val="en-US"/>
        </w:rPr>
        <w:t>SPP- 1,588</w:t>
      </w:r>
    </w:p>
    <w:p w14:paraId="70EE6918">
      <w:pPr>
        <w:numPr>
          <w:ilvl w:val="0"/>
          <w:numId w:val="1"/>
        </w:numPr>
        <w:spacing w:line="480" w:lineRule="auto"/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 xml:space="preserve">Number of Teacher with approved SPP. - </w:t>
      </w:r>
      <w:r>
        <w:rPr>
          <w:rFonts w:hint="default"/>
          <w:b/>
          <w:bCs/>
          <w:sz w:val="28"/>
          <w:szCs w:val="28"/>
          <w:lang w:val="en-US"/>
        </w:rPr>
        <w:t>8,430</w:t>
      </w:r>
    </w:p>
    <w:p w14:paraId="4588B6CF">
      <w:pPr>
        <w:numPr>
          <w:ilvl w:val="0"/>
          <w:numId w:val="1"/>
        </w:numPr>
        <w:spacing w:line="480" w:lineRule="auto"/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All Primary Teachers Regularly Frame on SPP.</w:t>
      </w:r>
      <w:r>
        <w:rPr>
          <w:rFonts w:hint="default"/>
          <w:b/>
          <w:bCs/>
          <w:sz w:val="28"/>
          <w:szCs w:val="28"/>
          <w:lang w:val="en-US"/>
        </w:rPr>
        <w:t>-8,462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177637"/>
    <w:multiLevelType w:val="singleLevel"/>
    <w:tmpl w:val="51177637"/>
    <w:lvl w:ilvl="0" w:tentative="0">
      <w:start w:val="1"/>
      <w:numFmt w:val="upperLetter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63E1F"/>
    <w:rsid w:val="288B234F"/>
    <w:rsid w:val="43A6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2025-10-02T17:59:00Z</dcterms:created>
  <dc:creator>Mr. Lengs Tongs</dc:creator>
  <cp:lastModifiedBy>Mr. Lengs Tongs</cp:lastModifiedBy>
  <dcterms:modified xsi:type="dcterms:W3CDTF">2025-10-02T19:03:21Z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4713D6099DB54C6AA1A8226923251999_11</vt:lpwstr>
  </property>
</Properties>
</file>